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3728D" w14:textId="77777777" w:rsidR="001E2AB0" w:rsidRDefault="001E2AB0" w:rsidP="001E2AB0">
      <w:pPr>
        <w:pStyle w:val="SPD"/>
        <w:ind w:left="0" w:right="-27"/>
        <w:jc w:val="both"/>
        <w:outlineLvl w:val="0"/>
        <w:rPr>
          <w:sz w:val="16"/>
        </w:rPr>
      </w:pPr>
      <w:r>
        <w:rPr>
          <w:sz w:val="16"/>
        </w:rPr>
        <w:t>SPD Ortsverein Dortmund-Körne</w:t>
      </w:r>
    </w:p>
    <w:p w14:paraId="131E74A6" w14:textId="77777777" w:rsidR="001E2AB0" w:rsidRPr="005F0637" w:rsidRDefault="001E2AB0" w:rsidP="001E2AB0">
      <w:pPr>
        <w:pStyle w:val="SPD"/>
        <w:pBdr>
          <w:bottom w:val="single" w:sz="4" w:space="1" w:color="auto"/>
        </w:pBdr>
        <w:ind w:left="0" w:right="57"/>
        <w:jc w:val="both"/>
        <w:outlineLvl w:val="0"/>
        <w:rPr>
          <w:sz w:val="16"/>
        </w:rPr>
      </w:pPr>
      <w:r>
        <w:rPr>
          <w:sz w:val="16"/>
        </w:rPr>
        <w:t xml:space="preserve">c/o Heinz-Dieter </w:t>
      </w:r>
      <w:proofErr w:type="spellStart"/>
      <w:r>
        <w:rPr>
          <w:sz w:val="16"/>
        </w:rPr>
        <w:t>Düdder</w:t>
      </w:r>
      <w:proofErr w:type="spellEnd"/>
      <w:r>
        <w:rPr>
          <w:sz w:val="16"/>
        </w:rPr>
        <w:t xml:space="preserve"> </w:t>
      </w:r>
      <w:r>
        <w:rPr>
          <w:rFonts w:ascii="Courier New" w:hAnsi="Courier New"/>
          <w:sz w:val="16"/>
        </w:rPr>
        <w:t>·</w:t>
      </w:r>
      <w:r>
        <w:rPr>
          <w:sz w:val="16"/>
        </w:rPr>
        <w:t xml:space="preserve"> Am </w:t>
      </w:r>
      <w:proofErr w:type="spellStart"/>
      <w:r>
        <w:rPr>
          <w:sz w:val="16"/>
        </w:rPr>
        <w:t>Bertholdshof</w:t>
      </w:r>
      <w:proofErr w:type="spellEnd"/>
      <w:r>
        <w:rPr>
          <w:sz w:val="16"/>
        </w:rPr>
        <w:t xml:space="preserve"> 64 </w:t>
      </w:r>
      <w:r>
        <w:rPr>
          <w:rFonts w:ascii="Courier New" w:hAnsi="Courier New"/>
          <w:sz w:val="16"/>
        </w:rPr>
        <w:t>·</w:t>
      </w:r>
      <w:r>
        <w:rPr>
          <w:sz w:val="16"/>
        </w:rPr>
        <w:t xml:space="preserve"> 44143 Dortmund</w:t>
      </w:r>
    </w:p>
    <w:p w14:paraId="126DCD96" w14:textId="071E138B" w:rsidR="001E2AB0" w:rsidRPr="005F0637" w:rsidRDefault="001E2AB0" w:rsidP="001E2AB0">
      <w:pPr>
        <w:tabs>
          <w:tab w:val="right" w:pos="9582"/>
        </w:tabs>
        <w:jc w:val="both"/>
        <w:rPr>
          <w:rFonts w:ascii="Comic Sans MS" w:hAnsi="Comic Sans MS"/>
          <w:sz w:val="22"/>
          <w:szCs w:val="22"/>
        </w:rPr>
      </w:pPr>
      <w:r w:rsidRPr="005F0637">
        <w:rPr>
          <w:rFonts w:ascii="Comic Sans MS" w:hAnsi="Comic Sans MS"/>
          <w:sz w:val="22"/>
          <w:szCs w:val="22"/>
        </w:rPr>
        <w:tab/>
        <w:t xml:space="preserve">Dortmund, den </w:t>
      </w:r>
      <w:r w:rsidR="00D36F16">
        <w:rPr>
          <w:rFonts w:ascii="Comic Sans MS" w:hAnsi="Comic Sans MS"/>
          <w:sz w:val="22"/>
          <w:szCs w:val="22"/>
        </w:rPr>
        <w:t>0</w:t>
      </w:r>
      <w:r w:rsidR="00C21179">
        <w:rPr>
          <w:rFonts w:ascii="Comic Sans MS" w:hAnsi="Comic Sans MS"/>
          <w:sz w:val="22"/>
          <w:szCs w:val="22"/>
        </w:rPr>
        <w:t>9</w:t>
      </w:r>
      <w:r w:rsidR="00D36F16">
        <w:rPr>
          <w:rFonts w:ascii="Comic Sans MS" w:hAnsi="Comic Sans MS"/>
          <w:sz w:val="22"/>
          <w:szCs w:val="22"/>
        </w:rPr>
        <w:t>.10.2019</w:t>
      </w:r>
    </w:p>
    <w:p w14:paraId="1974BFB2" w14:textId="77777777" w:rsidR="001E2AB0" w:rsidRDefault="001E2AB0" w:rsidP="001E2AB0">
      <w:pPr>
        <w:pStyle w:val="Textkrper2"/>
        <w:widowControl w:val="0"/>
        <w:rPr>
          <w:rFonts w:ascii="Comic Sans MS" w:hAnsi="Comic Sans MS"/>
          <w:sz w:val="22"/>
          <w:szCs w:val="22"/>
        </w:rPr>
      </w:pPr>
    </w:p>
    <w:p w14:paraId="2EEADF17" w14:textId="77777777" w:rsidR="00977176" w:rsidRPr="0083493E" w:rsidRDefault="00D36F16" w:rsidP="000C5770">
      <w:pPr>
        <w:pStyle w:val="EinfAbs"/>
        <w:ind w:left="-284" w:right="-709"/>
        <w:rPr>
          <w:rFonts w:ascii="Arial" w:hAnsi="Arial" w:cs="Arial"/>
          <w:sz w:val="22"/>
          <w:szCs w:val="22"/>
        </w:rPr>
      </w:pPr>
      <w:r w:rsidRPr="0083493E">
        <w:rPr>
          <w:rFonts w:ascii="Arial" w:hAnsi="Arial" w:cs="Arial"/>
          <w:sz w:val="22"/>
          <w:szCs w:val="22"/>
        </w:rPr>
        <w:t>Medieninformation</w:t>
      </w:r>
      <w:bookmarkStart w:id="0" w:name="_GoBack"/>
      <w:bookmarkEnd w:id="0"/>
    </w:p>
    <w:p w14:paraId="037D3D84" w14:textId="77777777" w:rsidR="00D36F16" w:rsidRPr="0083493E" w:rsidRDefault="00D36F16" w:rsidP="000C5770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76ADA15B" w14:textId="77777777" w:rsidR="00D36F16" w:rsidRPr="0083493E" w:rsidRDefault="00D36F16" w:rsidP="000C5770">
      <w:pPr>
        <w:pStyle w:val="EinfAbs"/>
        <w:ind w:left="-284" w:right="-709"/>
        <w:rPr>
          <w:rFonts w:ascii="Arial" w:hAnsi="Arial" w:cs="Arial"/>
          <w:b/>
          <w:sz w:val="22"/>
          <w:szCs w:val="22"/>
        </w:rPr>
      </w:pPr>
      <w:r w:rsidRPr="0083493E">
        <w:rPr>
          <w:rFonts w:ascii="Arial" w:hAnsi="Arial" w:cs="Arial"/>
          <w:b/>
          <w:sz w:val="22"/>
          <w:szCs w:val="22"/>
        </w:rPr>
        <w:t>Neue Wege durch Dortmunds Osten</w:t>
      </w:r>
    </w:p>
    <w:p w14:paraId="7E1406EF" w14:textId="77777777" w:rsidR="00D36F16" w:rsidRPr="0083493E" w:rsidRDefault="00D36F16" w:rsidP="000C5770">
      <w:pPr>
        <w:pStyle w:val="EinfAbs"/>
        <w:ind w:left="-284" w:right="-709"/>
        <w:rPr>
          <w:rFonts w:ascii="Arial" w:hAnsi="Arial" w:cs="Arial"/>
          <w:b/>
          <w:sz w:val="22"/>
          <w:szCs w:val="22"/>
        </w:rPr>
      </w:pPr>
    </w:p>
    <w:p w14:paraId="615AE7CC" w14:textId="77777777" w:rsidR="0083493E" w:rsidRDefault="00D36F16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  <w:r w:rsidRPr="0083493E">
        <w:rPr>
          <w:rFonts w:ascii="Arial" w:hAnsi="Arial" w:cs="Arial"/>
          <w:sz w:val="22"/>
          <w:szCs w:val="22"/>
        </w:rPr>
        <w:t>Fahrt aufnehmen soll der Radverkehr nach Meinung der SPD in Kaiserstraßenviertel und Körne.</w:t>
      </w:r>
    </w:p>
    <w:p w14:paraId="777B6961" w14:textId="77777777" w:rsidR="0083493E" w:rsidRDefault="0083493E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54869A22" w14:textId="77777777" w:rsidR="0083493E" w:rsidRDefault="00D36F16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  <w:r w:rsidRPr="0083493E">
        <w:rPr>
          <w:rFonts w:ascii="Arial" w:hAnsi="Arial" w:cs="Arial"/>
          <w:sz w:val="22"/>
          <w:szCs w:val="22"/>
        </w:rPr>
        <w:t xml:space="preserve">„Wir finden es gut, dass Rat und Verwaltung durch den Masterplan Mobilität und das Programm emissionsfreie Innenstadt mit dem Radweg an Ost- und Schwanenwall das Radfahren </w:t>
      </w:r>
      <w:r w:rsidR="0083493E" w:rsidRPr="0083493E">
        <w:rPr>
          <w:rFonts w:ascii="Arial" w:hAnsi="Arial" w:cs="Arial"/>
          <w:sz w:val="22"/>
          <w:szCs w:val="22"/>
        </w:rPr>
        <w:t xml:space="preserve">als mobile Alternative attraktiver machen wollen. Der Weg in die City  mit dem Fahrrad </w:t>
      </w:r>
      <w:r w:rsidR="0083493E">
        <w:rPr>
          <w:rFonts w:ascii="Arial" w:hAnsi="Arial" w:cs="Arial"/>
          <w:sz w:val="22"/>
          <w:szCs w:val="22"/>
        </w:rPr>
        <w:t xml:space="preserve">ist leider mit lückenhaften, </w:t>
      </w:r>
      <w:r w:rsidR="0083493E" w:rsidRPr="0083493E">
        <w:rPr>
          <w:rFonts w:ascii="Arial" w:hAnsi="Arial" w:cs="Arial"/>
          <w:sz w:val="22"/>
          <w:szCs w:val="22"/>
        </w:rPr>
        <w:t>schlecht gekennzeichnete</w:t>
      </w:r>
      <w:r w:rsidR="0083493E">
        <w:rPr>
          <w:rFonts w:ascii="Arial" w:hAnsi="Arial" w:cs="Arial"/>
          <w:sz w:val="22"/>
          <w:szCs w:val="22"/>
        </w:rPr>
        <w:t>n</w:t>
      </w:r>
      <w:r w:rsidR="0083493E" w:rsidRPr="0083493E">
        <w:rPr>
          <w:rFonts w:ascii="Arial" w:hAnsi="Arial" w:cs="Arial"/>
          <w:sz w:val="22"/>
          <w:szCs w:val="22"/>
        </w:rPr>
        <w:t xml:space="preserve">  und auch zugeparkte</w:t>
      </w:r>
      <w:r w:rsidR="0083493E">
        <w:rPr>
          <w:rFonts w:ascii="Arial" w:hAnsi="Arial" w:cs="Arial"/>
          <w:sz w:val="22"/>
          <w:szCs w:val="22"/>
        </w:rPr>
        <w:t>n</w:t>
      </w:r>
      <w:r w:rsidR="0083493E" w:rsidRPr="0083493E">
        <w:rPr>
          <w:rFonts w:ascii="Arial" w:hAnsi="Arial" w:cs="Arial"/>
          <w:sz w:val="22"/>
          <w:szCs w:val="22"/>
        </w:rPr>
        <w:t xml:space="preserve"> Radwege</w:t>
      </w:r>
      <w:r w:rsidR="0083493E">
        <w:rPr>
          <w:rFonts w:ascii="Arial" w:hAnsi="Arial" w:cs="Arial"/>
          <w:sz w:val="22"/>
          <w:szCs w:val="22"/>
        </w:rPr>
        <w:t>n beschwerlich</w:t>
      </w:r>
      <w:r w:rsidR="0083493E" w:rsidRPr="0083493E">
        <w:rPr>
          <w:rFonts w:ascii="Arial" w:hAnsi="Arial" w:cs="Arial"/>
          <w:sz w:val="22"/>
          <w:szCs w:val="22"/>
        </w:rPr>
        <w:t>. Die zwangsläufig in Teilbereichen erforderliche Teilnahme am Straßenverkehr auf dem Hellweg stellt häufig ein KO-Kriterium für die Benutzung des Fahrrads dar.</w:t>
      </w:r>
      <w:r w:rsidR="0083493E">
        <w:rPr>
          <w:rFonts w:ascii="Arial" w:hAnsi="Arial" w:cs="Arial"/>
          <w:sz w:val="22"/>
          <w:szCs w:val="22"/>
        </w:rPr>
        <w:t>“ beschreibt Heinz-Dieter Düdder (Vors. SPD Körne) die aktuelle Situation. Das soll jetzt anders werden.</w:t>
      </w:r>
    </w:p>
    <w:p w14:paraId="4AD3F9C5" w14:textId="77777777" w:rsidR="0083493E" w:rsidRPr="001A432B" w:rsidRDefault="0083493E" w:rsidP="0083493E">
      <w:pPr>
        <w:pStyle w:val="EinfAbs"/>
        <w:ind w:left="-284" w:right="-709"/>
        <w:rPr>
          <w:rFonts w:ascii="Arial" w:hAnsi="Arial" w:cs="Arial"/>
          <w:b/>
          <w:sz w:val="22"/>
          <w:szCs w:val="22"/>
        </w:rPr>
      </w:pPr>
    </w:p>
    <w:p w14:paraId="4121D83A" w14:textId="77777777" w:rsidR="00D37FAA" w:rsidRDefault="0083493E" w:rsidP="00D37FAA">
      <w:pPr>
        <w:pStyle w:val="EinfAbs"/>
        <w:ind w:left="-284" w:right="-709"/>
        <w:rPr>
          <w:rFonts w:ascii="Arial" w:hAnsi="Arial" w:cs="Arial"/>
          <w:sz w:val="22"/>
          <w:szCs w:val="22"/>
        </w:rPr>
      </w:pPr>
      <w:r w:rsidRPr="001A432B">
        <w:rPr>
          <w:rFonts w:ascii="Arial" w:hAnsi="Arial" w:cs="Arial"/>
          <w:b/>
          <w:sz w:val="22"/>
          <w:szCs w:val="22"/>
        </w:rPr>
        <w:t>„Nach Gesprächen mit der SPD im Stadtbezirk Brackel</w:t>
      </w:r>
      <w:r>
        <w:rPr>
          <w:rFonts w:ascii="Arial" w:hAnsi="Arial" w:cs="Arial"/>
          <w:sz w:val="22"/>
          <w:szCs w:val="22"/>
        </w:rPr>
        <w:t xml:space="preserve"> fordern</w:t>
      </w:r>
      <w:r w:rsidR="00D37FAA">
        <w:rPr>
          <w:rFonts w:ascii="Arial" w:hAnsi="Arial" w:cs="Arial"/>
          <w:sz w:val="22"/>
          <w:szCs w:val="22"/>
        </w:rPr>
        <w:t xml:space="preserve"> wir die Verwaltung auf, nördlich und südlich</w:t>
      </w:r>
      <w:r>
        <w:rPr>
          <w:rFonts w:ascii="Arial" w:hAnsi="Arial" w:cs="Arial"/>
          <w:sz w:val="22"/>
          <w:szCs w:val="22"/>
        </w:rPr>
        <w:t xml:space="preserve"> vom Hellweg attraktive Radwegeverbindungen einzurichten und den Radfahrern eine gleichberechtigte Teilnahme in der Mobilität zu ermöglichen“ erläutert Christina Alexandrowiz (</w:t>
      </w:r>
      <w:proofErr w:type="spellStart"/>
      <w:r>
        <w:rPr>
          <w:rFonts w:ascii="Arial" w:hAnsi="Arial" w:cs="Arial"/>
          <w:sz w:val="22"/>
          <w:szCs w:val="22"/>
        </w:rPr>
        <w:t>stv</w:t>
      </w:r>
      <w:proofErr w:type="spellEnd"/>
      <w:r>
        <w:rPr>
          <w:rFonts w:ascii="Arial" w:hAnsi="Arial" w:cs="Arial"/>
          <w:sz w:val="22"/>
          <w:szCs w:val="22"/>
        </w:rPr>
        <w:t>. Vors. SPD Körne) das Ziel.</w:t>
      </w:r>
    </w:p>
    <w:p w14:paraId="4A7104DB" w14:textId="77777777" w:rsidR="00D37FAA" w:rsidRDefault="00D37FAA" w:rsidP="00D37FAA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6CD432F4" w14:textId="77777777" w:rsidR="00D37FAA" w:rsidRDefault="00D37FAA" w:rsidP="00D37FAA">
      <w:pPr>
        <w:pStyle w:val="EinfAbs"/>
        <w:ind w:left="-284" w:right="-709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Für die Nordseite wird die Verwaltung </w:t>
      </w:r>
      <w:r w:rsidRPr="00D37FAA">
        <w:rPr>
          <w:rFonts w:ascii="Arial" w:hAnsi="Arial"/>
          <w:sz w:val="22"/>
          <w:szCs w:val="22"/>
        </w:rPr>
        <w:t>aufgefordert, durchgängige Fahrradstreifen auf der Hannöversche Str. bzw. Hallesche Str. in beide Richtungen einzurichten.</w:t>
      </w:r>
      <w:r>
        <w:rPr>
          <w:rFonts w:ascii="Arial" w:hAnsi="Arial"/>
          <w:sz w:val="22"/>
          <w:szCs w:val="22"/>
        </w:rPr>
        <w:t xml:space="preserve"> </w:t>
      </w:r>
      <w:r w:rsidRPr="00D37FAA">
        <w:rPr>
          <w:rFonts w:ascii="Arial" w:hAnsi="Arial"/>
          <w:sz w:val="22"/>
          <w:szCs w:val="22"/>
        </w:rPr>
        <w:t xml:space="preserve">Der Anschluss zur City soll über die Eisenacher- und Günther Str. bis zur Weißenburger Str. mit direkter Anbindung an den Bananenradweg </w:t>
      </w:r>
      <w:proofErr w:type="spellStart"/>
      <w:r>
        <w:rPr>
          <w:rFonts w:ascii="Arial" w:hAnsi="Arial"/>
          <w:sz w:val="22"/>
          <w:szCs w:val="22"/>
        </w:rPr>
        <w:t>nördl</w:t>
      </w:r>
      <w:proofErr w:type="spellEnd"/>
      <w:r>
        <w:rPr>
          <w:rFonts w:ascii="Arial" w:hAnsi="Arial"/>
          <w:sz w:val="22"/>
          <w:szCs w:val="22"/>
        </w:rPr>
        <w:t xml:space="preserve">. Ostbahnhofgelände </w:t>
      </w:r>
      <w:r w:rsidRPr="00D37FAA">
        <w:rPr>
          <w:rFonts w:ascii="Arial" w:hAnsi="Arial"/>
          <w:sz w:val="22"/>
          <w:szCs w:val="22"/>
        </w:rPr>
        <w:t>erfolgen. Eisenacher- und Güntherstr. sind als Fahrradstraße einzurichten.</w:t>
      </w:r>
    </w:p>
    <w:p w14:paraId="23B39BF9" w14:textId="77777777" w:rsidR="00D37FAA" w:rsidRDefault="00D37FAA" w:rsidP="00D37FAA">
      <w:pPr>
        <w:pStyle w:val="EinfAbs"/>
        <w:ind w:left="-284" w:right="-709"/>
        <w:rPr>
          <w:rFonts w:ascii="Arial" w:hAnsi="Arial"/>
          <w:sz w:val="22"/>
          <w:szCs w:val="22"/>
        </w:rPr>
      </w:pPr>
    </w:p>
    <w:p w14:paraId="3C737780" w14:textId="77777777" w:rsidR="009E6B4F" w:rsidRDefault="00D37FAA" w:rsidP="009E6B4F">
      <w:pPr>
        <w:pStyle w:val="EinfAbs"/>
        <w:ind w:left="-284" w:right="-709"/>
        <w:rPr>
          <w:rFonts w:ascii="Arial" w:hAnsi="Arial"/>
          <w:sz w:val="22"/>
          <w:szCs w:val="22"/>
        </w:rPr>
      </w:pPr>
      <w:r w:rsidRPr="009E6B4F">
        <w:rPr>
          <w:rFonts w:ascii="Arial" w:hAnsi="Arial"/>
          <w:sz w:val="22"/>
          <w:szCs w:val="22"/>
        </w:rPr>
        <w:t>Im Süden möchte man Im St</w:t>
      </w:r>
      <w:r w:rsidR="009E6B4F" w:rsidRPr="009E6B4F">
        <w:rPr>
          <w:rFonts w:ascii="Arial" w:hAnsi="Arial"/>
          <w:sz w:val="22"/>
          <w:szCs w:val="22"/>
        </w:rPr>
        <w:t xml:space="preserve">adtbezirk Brackel an den </w:t>
      </w:r>
      <w:r w:rsidRPr="009E6B4F">
        <w:rPr>
          <w:rFonts w:ascii="Arial" w:hAnsi="Arial"/>
          <w:sz w:val="22"/>
          <w:szCs w:val="22"/>
        </w:rPr>
        <w:t xml:space="preserve">schon </w:t>
      </w:r>
      <w:r w:rsidR="009E6B4F" w:rsidRPr="009E6B4F">
        <w:rPr>
          <w:rFonts w:ascii="Arial" w:hAnsi="Arial"/>
          <w:sz w:val="22"/>
          <w:szCs w:val="22"/>
        </w:rPr>
        <w:t>jetzt gut frequentierten</w:t>
      </w:r>
      <w:r w:rsidRPr="009E6B4F">
        <w:rPr>
          <w:rFonts w:ascii="Arial" w:hAnsi="Arial"/>
          <w:sz w:val="22"/>
          <w:szCs w:val="22"/>
        </w:rPr>
        <w:t xml:space="preserve"> Radweg nördlich der Rennbahn bis zum </w:t>
      </w:r>
      <w:proofErr w:type="spellStart"/>
      <w:r w:rsidRPr="009E6B4F">
        <w:rPr>
          <w:rFonts w:ascii="Arial" w:hAnsi="Arial"/>
          <w:sz w:val="22"/>
          <w:szCs w:val="22"/>
        </w:rPr>
        <w:t>Nußbaumweg</w:t>
      </w:r>
      <w:proofErr w:type="spellEnd"/>
      <w:r w:rsidR="009E6B4F" w:rsidRPr="009E6B4F">
        <w:rPr>
          <w:rFonts w:ascii="Arial" w:hAnsi="Arial"/>
          <w:sz w:val="22"/>
          <w:szCs w:val="22"/>
        </w:rPr>
        <w:t xml:space="preserve"> anknüpfen</w:t>
      </w:r>
      <w:r w:rsidRPr="009E6B4F">
        <w:rPr>
          <w:rFonts w:ascii="Arial" w:hAnsi="Arial"/>
          <w:sz w:val="22"/>
          <w:szCs w:val="22"/>
        </w:rPr>
        <w:t xml:space="preserve">. Mit weiteren Maßnahmen kann hier in Zukunft der Radverkehr über den RS1 bis zur östlichen Stadtgrenze rollen. Dieser Radweg soll durch den </w:t>
      </w:r>
      <w:proofErr w:type="spellStart"/>
      <w:r w:rsidRPr="009E6B4F">
        <w:rPr>
          <w:rFonts w:ascii="Arial" w:hAnsi="Arial"/>
          <w:sz w:val="22"/>
          <w:szCs w:val="22"/>
        </w:rPr>
        <w:t>nördl</w:t>
      </w:r>
      <w:proofErr w:type="spellEnd"/>
      <w:r w:rsidRPr="009E6B4F">
        <w:rPr>
          <w:rFonts w:ascii="Arial" w:hAnsi="Arial"/>
          <w:sz w:val="22"/>
          <w:szCs w:val="22"/>
        </w:rPr>
        <w:t xml:space="preserve">. Teil der Malersiedlung bis zur Lange Reihe in Körne fortgesetzt werden. Durch die Schnittstellen zur </w:t>
      </w:r>
      <w:proofErr w:type="spellStart"/>
      <w:r w:rsidRPr="009E6B4F">
        <w:rPr>
          <w:rFonts w:ascii="Arial" w:hAnsi="Arial"/>
          <w:sz w:val="22"/>
          <w:szCs w:val="22"/>
        </w:rPr>
        <w:t>Hoeschbahntrasse</w:t>
      </w:r>
      <w:proofErr w:type="spellEnd"/>
      <w:r w:rsidRPr="009E6B4F">
        <w:rPr>
          <w:rFonts w:ascii="Arial" w:hAnsi="Arial"/>
          <w:sz w:val="22"/>
          <w:szCs w:val="22"/>
        </w:rPr>
        <w:t xml:space="preserve">, dem RS1 und dem vorhandenen Bananenradweg bietet die Lange Reihe eine gute Zubringerfunktion für den weiteren Ausbau des Radwegenetzes. </w:t>
      </w:r>
    </w:p>
    <w:p w14:paraId="34BC2D63" w14:textId="77777777" w:rsidR="009E6B4F" w:rsidRDefault="009E6B4F" w:rsidP="009E6B4F">
      <w:pPr>
        <w:pStyle w:val="EinfAbs"/>
        <w:ind w:left="-284" w:right="-709"/>
        <w:rPr>
          <w:rFonts w:ascii="Arial" w:hAnsi="Arial"/>
          <w:sz w:val="22"/>
          <w:szCs w:val="22"/>
        </w:rPr>
      </w:pPr>
    </w:p>
    <w:p w14:paraId="3225F82C" w14:textId="77777777" w:rsidR="009E6B4F" w:rsidRPr="00C21179" w:rsidRDefault="009E6B4F" w:rsidP="009E6B4F">
      <w:pPr>
        <w:pStyle w:val="EinfAbs"/>
        <w:ind w:left="-284" w:right="-709"/>
        <w:rPr>
          <w:rFonts w:ascii="Arial" w:hAnsi="Arial"/>
          <w:color w:val="auto"/>
          <w:sz w:val="22"/>
          <w:szCs w:val="22"/>
        </w:rPr>
      </w:pPr>
      <w:r w:rsidRPr="009E6B4F">
        <w:rPr>
          <w:rFonts w:ascii="Arial" w:hAnsi="Arial"/>
          <w:sz w:val="22"/>
          <w:szCs w:val="22"/>
        </w:rPr>
        <w:lastRenderedPageBreak/>
        <w:t xml:space="preserve">„Mit der </w:t>
      </w:r>
      <w:r w:rsidR="00D37FAA" w:rsidRPr="009E6B4F">
        <w:rPr>
          <w:rFonts w:ascii="Arial" w:hAnsi="Arial"/>
          <w:sz w:val="22"/>
          <w:szCs w:val="22"/>
        </w:rPr>
        <w:t xml:space="preserve">Fortsetzung über die Straßen </w:t>
      </w:r>
      <w:r w:rsidR="00D37FAA" w:rsidRPr="00C21179">
        <w:rPr>
          <w:rFonts w:ascii="Arial" w:hAnsi="Arial"/>
          <w:color w:val="auto"/>
          <w:sz w:val="22"/>
          <w:szCs w:val="22"/>
        </w:rPr>
        <w:t xml:space="preserve">Am Ostpark, Robert-Koch-Str., </w:t>
      </w:r>
      <w:proofErr w:type="gramStart"/>
      <w:r w:rsidR="008E046D" w:rsidRPr="00C21179">
        <w:rPr>
          <w:rFonts w:ascii="Arial" w:hAnsi="Arial"/>
          <w:color w:val="auto"/>
          <w:sz w:val="22"/>
          <w:szCs w:val="22"/>
        </w:rPr>
        <w:t>Arndtstr.</w:t>
      </w:r>
      <w:r w:rsidR="00D37FAA" w:rsidRPr="00C21179">
        <w:rPr>
          <w:rFonts w:ascii="Arial" w:hAnsi="Arial"/>
          <w:color w:val="auto"/>
          <w:sz w:val="22"/>
          <w:szCs w:val="22"/>
        </w:rPr>
        <w:t>.</w:t>
      </w:r>
      <w:proofErr w:type="gramEnd"/>
      <w:r w:rsidR="00D37FAA" w:rsidRPr="00C21179">
        <w:rPr>
          <w:rFonts w:ascii="Arial" w:hAnsi="Arial"/>
          <w:color w:val="auto"/>
          <w:sz w:val="22"/>
          <w:szCs w:val="22"/>
        </w:rPr>
        <w:t xml:space="preserve"> </w:t>
      </w:r>
      <w:r w:rsidR="00E64DAC" w:rsidRPr="00C21179">
        <w:rPr>
          <w:rFonts w:ascii="Arial" w:hAnsi="Arial"/>
          <w:color w:val="auto"/>
          <w:sz w:val="22"/>
          <w:szCs w:val="22"/>
        </w:rPr>
        <w:t>k</w:t>
      </w:r>
      <w:r w:rsidRPr="00C21179">
        <w:rPr>
          <w:rFonts w:ascii="Arial" w:hAnsi="Arial"/>
          <w:color w:val="auto"/>
          <w:sz w:val="22"/>
          <w:szCs w:val="22"/>
        </w:rPr>
        <w:t>önnen wir mit dem Fahrrad direkt den Ostwall erreichen. Mit diesem Teilabschnitt soll ausdrücklich den Kindern für den Weg zum Käthe-Kollwitz- und Stadtgymnasium ein sicherer Schulweg mit dem Fahrrad ermöglicht werden.  Die Arnd</w:t>
      </w:r>
      <w:r w:rsidR="008E046D" w:rsidRPr="00C21179">
        <w:rPr>
          <w:rFonts w:ascii="Arial" w:hAnsi="Arial"/>
          <w:color w:val="auto"/>
          <w:sz w:val="22"/>
          <w:szCs w:val="22"/>
        </w:rPr>
        <w:t>t</w:t>
      </w:r>
      <w:r w:rsidRPr="00C21179">
        <w:rPr>
          <w:rFonts w:ascii="Arial" w:hAnsi="Arial"/>
          <w:color w:val="auto"/>
          <w:sz w:val="22"/>
          <w:szCs w:val="22"/>
        </w:rPr>
        <w:t>str</w:t>
      </w:r>
      <w:r w:rsidR="008E046D" w:rsidRPr="00C21179">
        <w:rPr>
          <w:rFonts w:ascii="Arial" w:hAnsi="Arial"/>
          <w:color w:val="auto"/>
          <w:sz w:val="22"/>
          <w:szCs w:val="22"/>
        </w:rPr>
        <w:t>. i</w:t>
      </w:r>
      <w:r w:rsidRPr="00C21179">
        <w:rPr>
          <w:rFonts w:ascii="Arial" w:hAnsi="Arial"/>
          <w:color w:val="auto"/>
          <w:sz w:val="22"/>
          <w:szCs w:val="22"/>
        </w:rPr>
        <w:t>st durch Ratsbeschluss in 5/19 bereits als Fahrradachse im Programm emissionsfreie Innenstadt vorgesehen“ so Gabriel Faber (Vors. der SPD Ost im Kaiserstraßenviertel)</w:t>
      </w:r>
      <w:r w:rsidR="00D37FAA" w:rsidRPr="00C21179">
        <w:rPr>
          <w:rFonts w:ascii="Arial" w:hAnsi="Arial"/>
          <w:color w:val="auto"/>
          <w:sz w:val="22"/>
          <w:szCs w:val="22"/>
        </w:rPr>
        <w:t>.</w:t>
      </w:r>
      <w:r w:rsidRPr="00C21179">
        <w:rPr>
          <w:rFonts w:ascii="Arial" w:hAnsi="Arial"/>
          <w:color w:val="auto"/>
          <w:sz w:val="22"/>
          <w:szCs w:val="22"/>
        </w:rPr>
        <w:t xml:space="preserve"> Er legt Wert darauf, die Anlieger im Kaiserstraßenviertel auf den neuen Wegen mitzunehmen.  </w:t>
      </w:r>
      <w:r w:rsidR="00D37FAA" w:rsidRPr="00C21179">
        <w:rPr>
          <w:rFonts w:ascii="Arial" w:hAnsi="Arial"/>
          <w:color w:val="auto"/>
          <w:sz w:val="22"/>
          <w:szCs w:val="22"/>
        </w:rPr>
        <w:t>Der Verlauf zwischen</w:t>
      </w:r>
      <w:r w:rsidR="00E64DAC" w:rsidRPr="00C21179">
        <w:rPr>
          <w:rFonts w:ascii="Arial" w:hAnsi="Arial"/>
          <w:color w:val="auto"/>
          <w:sz w:val="22"/>
          <w:szCs w:val="22"/>
        </w:rPr>
        <w:t xml:space="preserve"> Robert-</w:t>
      </w:r>
      <w:proofErr w:type="spellStart"/>
      <w:r w:rsidR="00E64DAC" w:rsidRPr="00C21179">
        <w:rPr>
          <w:rFonts w:ascii="Arial" w:hAnsi="Arial"/>
          <w:color w:val="auto"/>
          <w:sz w:val="22"/>
          <w:szCs w:val="22"/>
        </w:rPr>
        <w:t>Koch.Str</w:t>
      </w:r>
      <w:proofErr w:type="spellEnd"/>
      <w:r w:rsidR="00E64DAC" w:rsidRPr="00C21179">
        <w:rPr>
          <w:rFonts w:ascii="Arial" w:hAnsi="Arial"/>
          <w:color w:val="auto"/>
          <w:sz w:val="22"/>
          <w:szCs w:val="22"/>
        </w:rPr>
        <w:t>. und Arnd</w:t>
      </w:r>
      <w:r w:rsidR="008E046D" w:rsidRPr="00C21179">
        <w:rPr>
          <w:rFonts w:ascii="Arial" w:hAnsi="Arial"/>
          <w:color w:val="auto"/>
          <w:sz w:val="22"/>
          <w:szCs w:val="22"/>
        </w:rPr>
        <w:t>t</w:t>
      </w:r>
      <w:r w:rsidR="00E64DAC" w:rsidRPr="00C21179">
        <w:rPr>
          <w:rFonts w:ascii="Arial" w:hAnsi="Arial"/>
          <w:color w:val="auto"/>
          <w:sz w:val="22"/>
          <w:szCs w:val="22"/>
        </w:rPr>
        <w:t>str. s</w:t>
      </w:r>
      <w:r w:rsidRPr="00C21179">
        <w:rPr>
          <w:rFonts w:ascii="Arial" w:hAnsi="Arial"/>
          <w:color w:val="auto"/>
          <w:sz w:val="22"/>
          <w:szCs w:val="22"/>
        </w:rPr>
        <w:t xml:space="preserve">oll deshalb </w:t>
      </w:r>
      <w:r w:rsidR="00D37FAA" w:rsidRPr="00C21179">
        <w:rPr>
          <w:rFonts w:ascii="Arial" w:hAnsi="Arial"/>
          <w:color w:val="auto"/>
          <w:sz w:val="22"/>
          <w:szCs w:val="22"/>
        </w:rPr>
        <w:t xml:space="preserve">bei einem Ortstermin mit der Verwaltung mit Einbeziehung der Anliegerinteressen </w:t>
      </w:r>
      <w:r w:rsidRPr="00C21179">
        <w:rPr>
          <w:rFonts w:ascii="Arial" w:hAnsi="Arial"/>
          <w:color w:val="auto"/>
          <w:sz w:val="22"/>
          <w:szCs w:val="22"/>
        </w:rPr>
        <w:t>geklärt werden.</w:t>
      </w:r>
    </w:p>
    <w:p w14:paraId="75AE7537" w14:textId="77777777" w:rsidR="009E6B4F" w:rsidRPr="00C21179" w:rsidRDefault="009E6B4F" w:rsidP="009E6B4F">
      <w:pPr>
        <w:pStyle w:val="EinfAbs"/>
        <w:ind w:left="-284" w:right="-709"/>
        <w:rPr>
          <w:rFonts w:ascii="Arial" w:hAnsi="Arial"/>
          <w:color w:val="auto"/>
          <w:sz w:val="22"/>
          <w:szCs w:val="22"/>
        </w:rPr>
      </w:pPr>
    </w:p>
    <w:p w14:paraId="40D3B8E4" w14:textId="77777777" w:rsidR="009E6B4F" w:rsidRPr="00C21179" w:rsidRDefault="009E6B4F" w:rsidP="0050776F">
      <w:pPr>
        <w:pStyle w:val="EinfAbs"/>
        <w:ind w:left="-284" w:right="-709"/>
        <w:rPr>
          <w:rFonts w:ascii="Arial" w:hAnsi="Arial"/>
          <w:color w:val="auto"/>
          <w:sz w:val="22"/>
          <w:szCs w:val="22"/>
        </w:rPr>
      </w:pPr>
      <w:r w:rsidRPr="00C21179">
        <w:rPr>
          <w:rFonts w:ascii="Arial" w:hAnsi="Arial"/>
          <w:color w:val="auto"/>
          <w:sz w:val="22"/>
          <w:szCs w:val="22"/>
        </w:rPr>
        <w:t xml:space="preserve">Die erforderlichen Anträge bringt die SPD zur Sitzung der Bezirksvertretung Innenstadt-Ost am 5.11.19 ein. </w:t>
      </w:r>
      <w:r w:rsidR="0050776F" w:rsidRPr="00C21179">
        <w:rPr>
          <w:rFonts w:ascii="Arial" w:hAnsi="Arial"/>
          <w:color w:val="auto"/>
          <w:sz w:val="22"/>
          <w:szCs w:val="22"/>
        </w:rPr>
        <w:t>Eine schnelle Umsetzung erwartet Bezirksbürgermeister Udo Dammer. „</w:t>
      </w:r>
      <w:r w:rsidRPr="00C21179">
        <w:rPr>
          <w:rFonts w:ascii="Arial" w:hAnsi="Arial"/>
          <w:color w:val="auto"/>
          <w:sz w:val="22"/>
          <w:szCs w:val="22"/>
        </w:rPr>
        <w:t xml:space="preserve">Die vorgesehenen Straßen im Stadtbezirk Innenstadt-Ost </w:t>
      </w:r>
      <w:r w:rsidR="008E046D" w:rsidRPr="00C21179">
        <w:rPr>
          <w:rFonts w:ascii="Arial" w:hAnsi="Arial"/>
          <w:color w:val="auto"/>
          <w:sz w:val="22"/>
          <w:szCs w:val="22"/>
        </w:rPr>
        <w:t>werden hoffentlich</w:t>
      </w:r>
      <w:r w:rsidRPr="00C21179">
        <w:rPr>
          <w:rFonts w:ascii="Arial" w:hAnsi="Arial"/>
          <w:color w:val="auto"/>
          <w:sz w:val="22"/>
          <w:szCs w:val="22"/>
        </w:rPr>
        <w:t xml:space="preserve"> zeitnah in der 1. Jahreshälfte 2020</w:t>
      </w:r>
      <w:r w:rsidR="008E046D" w:rsidRPr="00C21179">
        <w:rPr>
          <w:rFonts w:ascii="Arial" w:hAnsi="Arial"/>
          <w:color w:val="auto"/>
          <w:sz w:val="22"/>
          <w:szCs w:val="22"/>
        </w:rPr>
        <w:t xml:space="preserve"> als Fahrradstraßen eingerichtet werden</w:t>
      </w:r>
      <w:r w:rsidRPr="00C21179">
        <w:rPr>
          <w:rFonts w:ascii="Arial" w:hAnsi="Arial"/>
          <w:color w:val="auto"/>
          <w:sz w:val="22"/>
          <w:szCs w:val="22"/>
        </w:rPr>
        <w:t>. Die erforderlichen Qualitätsmaßnahmen wie Verbesserung des Straßenbelags, Kennzeichnung von Kreuzungen, Rückbau von Hindernissen sind sukzessive z.B. über bestehende Rahmenverträge abzuarbeiten.</w:t>
      </w:r>
      <w:r w:rsidR="0050776F" w:rsidRPr="00C21179">
        <w:rPr>
          <w:rFonts w:ascii="Arial" w:hAnsi="Arial"/>
          <w:color w:val="auto"/>
          <w:sz w:val="22"/>
          <w:szCs w:val="22"/>
        </w:rPr>
        <w:t xml:space="preserve"> Da</w:t>
      </w:r>
      <w:r w:rsidR="008E046D" w:rsidRPr="00C21179">
        <w:rPr>
          <w:rFonts w:ascii="Arial" w:hAnsi="Arial"/>
          <w:color w:val="auto"/>
          <w:sz w:val="22"/>
          <w:szCs w:val="22"/>
        </w:rPr>
        <w:t>für</w:t>
      </w:r>
      <w:r w:rsidR="0050776F" w:rsidRPr="00C21179">
        <w:rPr>
          <w:rFonts w:ascii="Arial" w:hAnsi="Arial"/>
          <w:color w:val="auto"/>
          <w:sz w:val="22"/>
          <w:szCs w:val="22"/>
        </w:rPr>
        <w:t xml:space="preserve"> </w:t>
      </w:r>
      <w:r w:rsidR="00E64DAC" w:rsidRPr="00C21179">
        <w:rPr>
          <w:rFonts w:ascii="Arial" w:hAnsi="Arial"/>
          <w:color w:val="auto"/>
          <w:sz w:val="22"/>
          <w:szCs w:val="22"/>
        </w:rPr>
        <w:t xml:space="preserve">muss </w:t>
      </w:r>
      <w:r w:rsidR="008E046D" w:rsidRPr="00C21179">
        <w:rPr>
          <w:rFonts w:ascii="Arial" w:hAnsi="Arial"/>
          <w:color w:val="auto"/>
          <w:sz w:val="22"/>
          <w:szCs w:val="22"/>
        </w:rPr>
        <w:t>kein 10-</w:t>
      </w:r>
      <w:r w:rsidR="0050776F" w:rsidRPr="00C21179">
        <w:rPr>
          <w:rFonts w:ascii="Arial" w:hAnsi="Arial"/>
          <w:color w:val="auto"/>
          <w:sz w:val="22"/>
          <w:szCs w:val="22"/>
        </w:rPr>
        <w:t>Jahres Programm aufgelegt werden“</w:t>
      </w:r>
    </w:p>
    <w:p w14:paraId="1568CAB0" w14:textId="77777777" w:rsidR="0050776F" w:rsidRPr="00C21179" w:rsidRDefault="0050776F" w:rsidP="0050776F">
      <w:pPr>
        <w:pStyle w:val="EinfAbs"/>
        <w:ind w:left="-284" w:right="-709"/>
        <w:rPr>
          <w:rFonts w:ascii="Arial" w:hAnsi="Arial"/>
          <w:color w:val="auto"/>
          <w:sz w:val="22"/>
          <w:szCs w:val="22"/>
        </w:rPr>
      </w:pPr>
    </w:p>
    <w:p w14:paraId="70347CD4" w14:textId="77777777" w:rsidR="0050776F" w:rsidRPr="00C21179" w:rsidRDefault="0050776F" w:rsidP="0050776F">
      <w:pPr>
        <w:pStyle w:val="EinfAbs"/>
        <w:ind w:left="-284" w:right="-709"/>
        <w:rPr>
          <w:rFonts w:ascii="Arial" w:hAnsi="Arial"/>
          <w:color w:val="auto"/>
          <w:sz w:val="22"/>
          <w:szCs w:val="22"/>
        </w:rPr>
      </w:pPr>
      <w:r w:rsidRPr="00C21179">
        <w:rPr>
          <w:rFonts w:ascii="Arial" w:hAnsi="Arial"/>
          <w:color w:val="auto"/>
          <w:sz w:val="22"/>
          <w:szCs w:val="22"/>
        </w:rPr>
        <w:t>Die SPD erwartet, dass die Radwegeverbindungen beschildert und  kommuniziert werden, z.B. in einer App zum innerstädtischen Radwegenetz, Information an den Schulen.</w:t>
      </w:r>
    </w:p>
    <w:p w14:paraId="28A5C861" w14:textId="77777777" w:rsidR="00D37FAA" w:rsidRPr="00C21179" w:rsidRDefault="00D37FAA" w:rsidP="00D37FAA">
      <w:pPr>
        <w:pStyle w:val="EinfAbs"/>
        <w:ind w:left="-284" w:right="-709"/>
        <w:rPr>
          <w:rFonts w:ascii="Arial" w:hAnsi="Arial" w:cs="Arial"/>
          <w:color w:val="auto"/>
          <w:sz w:val="22"/>
          <w:szCs w:val="22"/>
        </w:rPr>
      </w:pPr>
    </w:p>
    <w:p w14:paraId="7B04F259" w14:textId="77777777" w:rsidR="0050776F" w:rsidRPr="001A432B" w:rsidRDefault="0050776F" w:rsidP="00D37FAA">
      <w:pPr>
        <w:pStyle w:val="EinfAbs"/>
        <w:ind w:left="-284" w:right="-709"/>
        <w:rPr>
          <w:rFonts w:ascii="Arial" w:hAnsi="Arial" w:cs="Arial"/>
          <w:b/>
          <w:sz w:val="22"/>
          <w:szCs w:val="22"/>
        </w:rPr>
      </w:pPr>
      <w:r w:rsidRPr="001A432B">
        <w:rPr>
          <w:rFonts w:ascii="Arial" w:hAnsi="Arial" w:cs="Arial"/>
          <w:b/>
          <w:sz w:val="22"/>
          <w:szCs w:val="22"/>
        </w:rPr>
        <w:t>Das soll erst der Anfang zur Verbesserung des Mobilitätsangebots und der Lebensqualität in den Stadtteilen sein. „ In den  Gesprächen mit der SPD im Stadtbezirk Brackel haben sich viele Gemeinsamkeiten z.B. zum barrierefr</w:t>
      </w:r>
      <w:r w:rsidR="00E64DAC">
        <w:rPr>
          <w:rFonts w:ascii="Arial" w:hAnsi="Arial" w:cs="Arial"/>
          <w:b/>
          <w:sz w:val="22"/>
          <w:szCs w:val="22"/>
        </w:rPr>
        <w:t xml:space="preserve">eien Umbau der Haltestellen sowie </w:t>
      </w:r>
      <w:r w:rsidRPr="001A432B">
        <w:rPr>
          <w:rFonts w:ascii="Arial" w:hAnsi="Arial" w:cs="Arial"/>
          <w:b/>
          <w:sz w:val="22"/>
          <w:szCs w:val="22"/>
        </w:rPr>
        <w:t xml:space="preserve">der Lebensqualität </w:t>
      </w:r>
      <w:r w:rsidR="00E64DAC">
        <w:rPr>
          <w:rFonts w:ascii="Arial" w:hAnsi="Arial" w:cs="Arial"/>
          <w:b/>
          <w:sz w:val="22"/>
          <w:szCs w:val="22"/>
        </w:rPr>
        <w:t xml:space="preserve">und den Fahrradoptionen </w:t>
      </w:r>
      <w:r w:rsidRPr="001A432B">
        <w:rPr>
          <w:rFonts w:ascii="Arial" w:hAnsi="Arial" w:cs="Arial"/>
          <w:b/>
          <w:sz w:val="22"/>
          <w:szCs w:val="22"/>
        </w:rPr>
        <w:t xml:space="preserve">am Hellweg ergeben. Nach der </w:t>
      </w:r>
      <w:r w:rsidR="001A432B" w:rsidRPr="001A432B">
        <w:rPr>
          <w:rFonts w:ascii="Arial" w:hAnsi="Arial" w:cs="Arial"/>
          <w:b/>
          <w:sz w:val="22"/>
          <w:szCs w:val="22"/>
        </w:rPr>
        <w:t>Feinabstimmung werden wir sie vorstellen</w:t>
      </w:r>
      <w:r w:rsidRPr="001A432B">
        <w:rPr>
          <w:rFonts w:ascii="Arial" w:hAnsi="Arial" w:cs="Arial"/>
          <w:b/>
          <w:sz w:val="22"/>
          <w:szCs w:val="22"/>
        </w:rPr>
        <w:t xml:space="preserve">.“ berichtet Heinz-Dieter Düdder. </w:t>
      </w:r>
    </w:p>
    <w:p w14:paraId="07D23A9E" w14:textId="77777777" w:rsidR="00D37FAA" w:rsidRDefault="00D37FAA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271F83A9" w14:textId="77777777" w:rsidR="0083493E" w:rsidRDefault="0083493E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7F0AB013" w14:textId="77777777" w:rsidR="00D37FAA" w:rsidRDefault="00D37FAA" w:rsidP="0083493E">
      <w:pPr>
        <w:pStyle w:val="EinfAbs"/>
        <w:ind w:left="-284" w:right="-709"/>
        <w:rPr>
          <w:rFonts w:ascii="Arial" w:hAnsi="Arial" w:cs="Arial"/>
          <w:sz w:val="22"/>
          <w:szCs w:val="22"/>
        </w:rPr>
      </w:pPr>
    </w:p>
    <w:p w14:paraId="5811C642" w14:textId="77777777" w:rsidR="0083493E" w:rsidRPr="0083493E" w:rsidRDefault="00323289" w:rsidP="008349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CEFA778" w14:textId="77777777" w:rsidR="00323289" w:rsidRPr="008E046D" w:rsidRDefault="00323289" w:rsidP="000C5770">
      <w:pPr>
        <w:pStyle w:val="EinfAbs"/>
        <w:ind w:left="-284" w:right="-709"/>
        <w:rPr>
          <w:rFonts w:ascii="Arial" w:hAnsi="Arial" w:cs="Arial"/>
          <w:sz w:val="22"/>
          <w:szCs w:val="22"/>
          <w:lang w:val="en-US"/>
        </w:rPr>
      </w:pPr>
      <w:proofErr w:type="spellStart"/>
      <w:r w:rsidRPr="008E046D">
        <w:rPr>
          <w:rFonts w:ascii="Arial" w:hAnsi="Arial" w:cs="Arial"/>
          <w:sz w:val="22"/>
          <w:szCs w:val="22"/>
          <w:lang w:val="en-US"/>
        </w:rPr>
        <w:t>Kontakt</w:t>
      </w:r>
      <w:proofErr w:type="spellEnd"/>
      <w:r w:rsidRPr="008E046D">
        <w:rPr>
          <w:rFonts w:ascii="Arial" w:hAnsi="Arial" w:cs="Arial"/>
          <w:sz w:val="22"/>
          <w:szCs w:val="22"/>
          <w:lang w:val="en-US"/>
        </w:rPr>
        <w:t xml:space="preserve">: Christina Alexandrowiz, Christina Alexandrowiz </w:t>
      </w:r>
      <w:hyperlink r:id="rId7" w:history="1">
        <w:r w:rsidRPr="008E046D">
          <w:rPr>
            <w:rStyle w:val="Hyperlink"/>
            <w:rFonts w:ascii="Arial" w:hAnsi="Arial" w:cs="Arial"/>
            <w:sz w:val="22"/>
            <w:szCs w:val="22"/>
            <w:lang w:val="en-US"/>
          </w:rPr>
          <w:t>christina.alexandrowiz@rub.de</w:t>
        </w:r>
      </w:hyperlink>
      <w:r w:rsidRPr="008E046D">
        <w:rPr>
          <w:rFonts w:ascii="Arial" w:hAnsi="Arial" w:cs="Arial"/>
          <w:sz w:val="22"/>
          <w:szCs w:val="22"/>
          <w:lang w:val="en-US"/>
        </w:rPr>
        <w:t>,</w:t>
      </w:r>
    </w:p>
    <w:p w14:paraId="50F88A19" w14:textId="77777777" w:rsidR="00D36F16" w:rsidRPr="0083493E" w:rsidRDefault="00323289" w:rsidP="000C5770">
      <w:pPr>
        <w:pStyle w:val="EinfAbs"/>
        <w:ind w:left="-284" w:right="-709"/>
        <w:rPr>
          <w:rFonts w:ascii="Arial" w:hAnsi="Arial" w:cs="Arial"/>
          <w:sz w:val="22"/>
          <w:szCs w:val="22"/>
        </w:rPr>
      </w:pPr>
      <w:r w:rsidRPr="008E046D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T. </w:t>
      </w:r>
      <w:r w:rsidRPr="00323289">
        <w:rPr>
          <w:rFonts w:ascii="Arial" w:hAnsi="Arial" w:cs="Arial"/>
          <w:sz w:val="22"/>
          <w:szCs w:val="22"/>
        </w:rPr>
        <w:t>01632534590</w:t>
      </w:r>
    </w:p>
    <w:p w14:paraId="69D6C350" w14:textId="77777777" w:rsidR="00014A0C" w:rsidRPr="000C5770" w:rsidRDefault="00014A0C" w:rsidP="000C5770">
      <w:pPr>
        <w:pStyle w:val="EinfAbs"/>
        <w:ind w:left="-284" w:right="-709"/>
        <w:rPr>
          <w:sz w:val="38"/>
          <w:szCs w:val="38"/>
        </w:rPr>
      </w:pPr>
    </w:p>
    <w:sectPr w:rsidR="00014A0C" w:rsidRPr="000C5770" w:rsidSect="00977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27" w:right="1417" w:bottom="1134" w:left="1417" w:header="0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09AAC" w14:textId="77777777" w:rsidR="00CE0BD5" w:rsidRDefault="00CE0BD5" w:rsidP="00014A0C">
      <w:r>
        <w:separator/>
      </w:r>
    </w:p>
  </w:endnote>
  <w:endnote w:type="continuationSeparator" w:id="0">
    <w:p w14:paraId="70E13E51" w14:textId="77777777" w:rsidR="00CE0BD5" w:rsidRDefault="00CE0BD5" w:rsidP="0001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8-ExtraBold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TheSans 5-Regular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utura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D2045" w14:textId="77777777" w:rsidR="001E2AB0" w:rsidRDefault="001E2A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2FFE0" w14:textId="77777777" w:rsidR="00977176" w:rsidRDefault="005D533F" w:rsidP="000C5770">
    <w:pPr>
      <w:pStyle w:val="Lauftext"/>
      <w:jc w:val="center"/>
      <w:rPr>
        <w:color w:val="FF0000"/>
        <w:sz w:val="24"/>
        <w:szCs w:val="24"/>
      </w:rPr>
    </w:pPr>
    <w:r>
      <w:rPr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B6EBBD" wp14:editId="747E8B59">
              <wp:simplePos x="0" y="0"/>
              <wp:positionH relativeFrom="column">
                <wp:posOffset>-137795</wp:posOffset>
              </wp:positionH>
              <wp:positionV relativeFrom="paragraph">
                <wp:posOffset>103505</wp:posOffset>
              </wp:positionV>
              <wp:extent cx="6262370" cy="0"/>
              <wp:effectExtent l="14605" t="17780" r="19050" b="203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23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422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0.85pt;margin-top:8.15pt;width:493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Q0IgIAADwEAAAOAAAAZHJzL2Uyb0RvYy54bWysU9uO2yAQfa/Uf0B+T3xZ57JWnNXKjvuy&#10;bSPt9gMIYBsVAwISJ6r67x3IpU37UlX1Ax6YmTOXM7N6Og4CHZixXMkySqdJhJgkinLZldGXt2ay&#10;jJB1WFIslGRldGI2elq/f7cadcEy1StBmUEAIm0x6jLqndNFHFvSswHbqdJMgrJVZsAOrqaLqcEj&#10;oA8izpJkHo/KUG0UYdbCa31WRuuA37aMuM9ta5lDoowgNxdOE86dP+P1Chedwbrn5JIG/ocsBswl&#10;BL1B1dhhtDf8D6iBE6Osat2UqCFWbcsJCzVANWnyWzWvPdYs1ALNsfrWJvv/YMmnw9YgToG7CEk8&#10;AEXPe6dCZJT69ozaFmBVya3xBZKjfNUviny1SKqqx7JjwfjtpME3eMR3Lv5iNQTZjR8VBRsM+KFX&#10;x9YMHhK6gI6BktONEnZ0iMDjPJtnDwtgjlx1MS6ujtpY94GpAXmhjKwzmHe9q5SUQLwyaQiDDy/W&#10;QSHgeHXwUaVquBCBfyHRWEbZcraYBQ+rBKde6+2s6XaVMOiAYYSaJoHPtwXQ7syM2ksa0HqG6eYi&#10;O8zFWQZ7IT0eVAb5XKTzjHx7TB43y80yn+TZfDPJk7qePDdVPpk36WJWP9RVVafffWppXvScUiZ9&#10;dtd5TfO/m4fL5pwn7Taxtz7E9+ihREj2+g9JB2o9m+e52Cl62hrfDc8yjGgwvqyT34Ff78Hq59Kv&#10;fwAAAP//AwBQSwMEFAAGAAgAAAAhAFF1/77dAAAACQEAAA8AAABkcnMvZG93bnJldi54bWxMj8FO&#10;wzAMhu9IvENkJG5bmsEKlKYTQuKEOLBW4po1oS1LnCpJu8LTY8QBjvb/6ffncrc4y2YT4uBRglhn&#10;wAy2Xg/YSWjqp9UtsJgUamU9GgmfJsKuOj8rVaH9CV/NvE8doxKMhZLQpzQWnMe2N07FtR8NUvbu&#10;g1OJxtBxHdSJyp3lmyzLuVMD0oVejeaxN+1xPzkJHy/hrX7WVmyPop7zpW7E9NVIeXmxPNwDS2ZJ&#10;fzD86JM6VOR08BPqyKyE1UbcEEpBfgWMgLv8egvs8LvgVcn/f1B9AwAA//8DAFBLAQItABQABgAI&#10;AAAAIQC2gziS/gAAAOEBAAATAAAAAAAAAAAAAAAAAAAAAABbQ29udGVudF9UeXBlc10ueG1sUEsB&#10;Ai0AFAAGAAgAAAAhADj9If/WAAAAlAEAAAsAAAAAAAAAAAAAAAAALwEAAF9yZWxzLy5yZWxzUEsB&#10;Ai0AFAAGAAgAAAAhAKnydDQiAgAAPAQAAA4AAAAAAAAAAAAAAAAALgIAAGRycy9lMm9Eb2MueG1s&#10;UEsBAi0AFAAGAAgAAAAhAFF1/77dAAAACQEAAA8AAAAAAAAAAAAAAAAAfAQAAGRycy9kb3ducmV2&#10;LnhtbFBLBQYAAAAABAAEAPMAAACGBQAAAAA=&#10;" strokecolor="red" strokeweight="2.25pt"/>
          </w:pict>
        </mc:Fallback>
      </mc:AlternateContent>
    </w:r>
  </w:p>
  <w:tbl>
    <w:tblPr>
      <w:tblW w:w="9781" w:type="dxa"/>
      <w:tblInd w:w="80" w:type="dxa"/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2694"/>
      <w:gridCol w:w="3969"/>
      <w:gridCol w:w="3118"/>
    </w:tblGrid>
    <w:tr w:rsidR="001E2AB0" w14:paraId="0C6A4B12" w14:textId="77777777" w:rsidTr="00667067">
      <w:trPr>
        <w:cantSplit/>
      </w:trPr>
      <w:tc>
        <w:tcPr>
          <w:tcW w:w="2694" w:type="dxa"/>
        </w:tcPr>
        <w:p w14:paraId="045F3568" w14:textId="77777777" w:rsidR="001E2AB0" w:rsidRPr="00600333" w:rsidRDefault="001E2AB0" w:rsidP="00667067">
          <w:pPr>
            <w:pStyle w:val="SPD"/>
            <w:ind w:left="-57" w:right="0"/>
            <w:rPr>
              <w:sz w:val="20"/>
            </w:rPr>
          </w:pPr>
          <w:r w:rsidRPr="00600333">
            <w:rPr>
              <w:sz w:val="20"/>
            </w:rPr>
            <w:t>Vorsitzender:</w:t>
          </w:r>
        </w:p>
        <w:p w14:paraId="5390822A" w14:textId="77777777" w:rsidR="001E2AB0" w:rsidRPr="00600333" w:rsidRDefault="001E2AB0" w:rsidP="00667067">
          <w:pPr>
            <w:pStyle w:val="SPD"/>
            <w:ind w:left="-57" w:right="0"/>
            <w:rPr>
              <w:sz w:val="20"/>
            </w:rPr>
          </w:pPr>
          <w:r>
            <w:rPr>
              <w:sz w:val="20"/>
            </w:rPr>
            <w:t>Heinz-Dieter Düdder</w:t>
          </w:r>
        </w:p>
        <w:p w14:paraId="69DE659D" w14:textId="77777777" w:rsidR="001E2AB0" w:rsidRPr="00600333" w:rsidRDefault="001E2AB0" w:rsidP="00667067">
          <w:pPr>
            <w:pStyle w:val="SPD"/>
            <w:ind w:left="-57" w:right="0"/>
            <w:rPr>
              <w:sz w:val="20"/>
            </w:rPr>
          </w:pPr>
          <w:r>
            <w:rPr>
              <w:sz w:val="20"/>
            </w:rPr>
            <w:t xml:space="preserve">Am </w:t>
          </w:r>
          <w:proofErr w:type="spellStart"/>
          <w:r>
            <w:rPr>
              <w:sz w:val="20"/>
            </w:rPr>
            <w:t>Bertholdshof</w:t>
          </w:r>
          <w:proofErr w:type="spellEnd"/>
          <w:r>
            <w:rPr>
              <w:sz w:val="20"/>
            </w:rPr>
            <w:t xml:space="preserve"> 64</w:t>
          </w:r>
        </w:p>
        <w:p w14:paraId="13ED2881" w14:textId="77777777" w:rsidR="001E2AB0" w:rsidRPr="00600333" w:rsidRDefault="001E2AB0" w:rsidP="00667067">
          <w:pPr>
            <w:pStyle w:val="SPD"/>
            <w:ind w:left="-57" w:right="0"/>
            <w:rPr>
              <w:sz w:val="20"/>
            </w:rPr>
          </w:pPr>
          <w:r>
            <w:rPr>
              <w:sz w:val="20"/>
            </w:rPr>
            <w:t>44143</w:t>
          </w:r>
          <w:r w:rsidRPr="00600333">
            <w:rPr>
              <w:sz w:val="20"/>
            </w:rPr>
            <w:t xml:space="preserve"> Dortmund</w:t>
          </w:r>
        </w:p>
      </w:tc>
      <w:tc>
        <w:tcPr>
          <w:tcW w:w="3969" w:type="dxa"/>
        </w:tcPr>
        <w:p w14:paraId="0C37A8FE" w14:textId="77777777" w:rsidR="001E2AB0" w:rsidRPr="00600333" w:rsidRDefault="001E2AB0" w:rsidP="00667067">
          <w:pPr>
            <w:pStyle w:val="SPD"/>
            <w:ind w:left="0" w:right="0"/>
            <w:rPr>
              <w:sz w:val="20"/>
            </w:rPr>
          </w:pPr>
          <w:r w:rsidRPr="00600333">
            <w:rPr>
              <w:sz w:val="20"/>
            </w:rPr>
            <w:t>Kontakt:</w:t>
          </w:r>
        </w:p>
        <w:p w14:paraId="4E5AE0BB" w14:textId="77777777" w:rsidR="001E2AB0" w:rsidRPr="00600333" w:rsidRDefault="001E2AB0" w:rsidP="00667067">
          <w:pPr>
            <w:pStyle w:val="SPD"/>
            <w:ind w:left="0" w:right="0"/>
            <w:rPr>
              <w:sz w:val="20"/>
            </w:rPr>
          </w:pPr>
          <w:r>
            <w:rPr>
              <w:sz w:val="20"/>
            </w:rPr>
            <w:t>Telefon: (0231) 59 88 17</w:t>
          </w:r>
        </w:p>
        <w:p w14:paraId="0F6C3237" w14:textId="77777777" w:rsidR="001E2AB0" w:rsidRPr="008E046D" w:rsidRDefault="001E2AB0" w:rsidP="00667067">
          <w:pPr>
            <w:pStyle w:val="SPD"/>
            <w:ind w:left="0" w:right="0"/>
            <w:rPr>
              <w:sz w:val="20"/>
            </w:rPr>
          </w:pPr>
          <w:r w:rsidRPr="008E046D">
            <w:rPr>
              <w:sz w:val="20"/>
            </w:rPr>
            <w:t xml:space="preserve">eMail: </w:t>
          </w:r>
          <w:hyperlink r:id="rId1" w:history="1">
            <w:r w:rsidRPr="008E046D">
              <w:rPr>
                <w:rStyle w:val="Hyperlink"/>
                <w:sz w:val="20"/>
              </w:rPr>
              <w:t>ov-koerne@spd-dortmund.de</w:t>
            </w:r>
          </w:hyperlink>
        </w:p>
        <w:p w14:paraId="44CF1802" w14:textId="77777777" w:rsidR="001E2AB0" w:rsidRPr="008E046D" w:rsidRDefault="001E2AB0" w:rsidP="00667067">
          <w:pPr>
            <w:pStyle w:val="SPD"/>
            <w:ind w:left="0" w:right="0"/>
            <w:rPr>
              <w:sz w:val="20"/>
            </w:rPr>
          </w:pPr>
        </w:p>
        <w:p w14:paraId="57D8EF20" w14:textId="77777777" w:rsidR="001E2AB0" w:rsidRDefault="001E2AB0" w:rsidP="00667067">
          <w:pPr>
            <w:pStyle w:val="SPD"/>
            <w:ind w:left="0" w:right="0"/>
            <w:rPr>
              <w:sz w:val="20"/>
            </w:rPr>
          </w:pPr>
          <w:r>
            <w:rPr>
              <w:sz w:val="20"/>
            </w:rPr>
            <w:t xml:space="preserve">Internet: </w:t>
          </w:r>
        </w:p>
        <w:p w14:paraId="385A75C4" w14:textId="77777777" w:rsidR="001E2AB0" w:rsidRPr="00600333" w:rsidRDefault="001E2AB0" w:rsidP="00667067">
          <w:pPr>
            <w:pStyle w:val="SPD"/>
            <w:ind w:left="0" w:right="0"/>
            <w:rPr>
              <w:sz w:val="20"/>
            </w:rPr>
          </w:pPr>
          <w:r>
            <w:rPr>
              <w:sz w:val="20"/>
            </w:rPr>
            <w:t>www.spd-dortmund</w:t>
          </w:r>
          <w:r w:rsidRPr="00600333">
            <w:rPr>
              <w:sz w:val="20"/>
            </w:rPr>
            <w:t>.de</w:t>
          </w:r>
          <w:r>
            <w:rPr>
              <w:sz w:val="20"/>
            </w:rPr>
            <w:t>/ov-koerne</w:t>
          </w:r>
        </w:p>
      </w:tc>
      <w:tc>
        <w:tcPr>
          <w:tcW w:w="3118" w:type="dxa"/>
        </w:tcPr>
        <w:p w14:paraId="0164C390" w14:textId="77777777" w:rsidR="001E2AB0" w:rsidRPr="00600333" w:rsidRDefault="001E2AB0" w:rsidP="00667067">
          <w:pPr>
            <w:pStyle w:val="SPD"/>
            <w:ind w:left="0" w:right="0"/>
            <w:rPr>
              <w:sz w:val="20"/>
            </w:rPr>
          </w:pPr>
          <w:r w:rsidRPr="00600333">
            <w:rPr>
              <w:sz w:val="20"/>
            </w:rPr>
            <w:t>Bankverbindung:</w:t>
          </w:r>
        </w:p>
        <w:p w14:paraId="11AF193F" w14:textId="77777777" w:rsidR="001E2AB0" w:rsidRDefault="001E2AB0" w:rsidP="00667067">
          <w:pPr>
            <w:pStyle w:val="SPD"/>
            <w:ind w:left="0" w:right="0"/>
            <w:rPr>
              <w:sz w:val="20"/>
            </w:rPr>
          </w:pPr>
          <w:r>
            <w:rPr>
              <w:sz w:val="20"/>
            </w:rPr>
            <w:t>IBAN DE37440501990271007760</w:t>
          </w:r>
        </w:p>
        <w:p w14:paraId="056846A1" w14:textId="77777777" w:rsidR="001E2AB0" w:rsidRPr="00600333" w:rsidRDefault="001E2AB0" w:rsidP="00667067">
          <w:pPr>
            <w:pStyle w:val="SPD"/>
            <w:ind w:left="0" w:right="0"/>
            <w:rPr>
              <w:sz w:val="20"/>
            </w:rPr>
          </w:pPr>
        </w:p>
      </w:tc>
    </w:tr>
  </w:tbl>
  <w:p w14:paraId="64CEB2B0" w14:textId="77777777" w:rsidR="001E2AB0" w:rsidRDefault="001E2AB0" w:rsidP="001E2AB0">
    <w:pPr>
      <w:pStyle w:val="Fuzeile"/>
      <w:tabs>
        <w:tab w:val="clear" w:pos="4536"/>
        <w:tab w:val="clear" w:pos="9072"/>
      </w:tabs>
      <w:spacing w:line="20" w:lineRule="exact"/>
    </w:pPr>
  </w:p>
  <w:p w14:paraId="68A9F485" w14:textId="77777777" w:rsidR="00014A0C" w:rsidRPr="000C5770" w:rsidRDefault="00014A0C" w:rsidP="000C5770">
    <w:pPr>
      <w:pStyle w:val="Lauftext"/>
      <w:jc w:val="center"/>
      <w:rPr>
        <w:color w:val="FF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843B" w14:textId="77777777" w:rsidR="001E2AB0" w:rsidRDefault="001E2A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49952" w14:textId="77777777" w:rsidR="00CE0BD5" w:rsidRDefault="00CE0BD5" w:rsidP="00014A0C">
      <w:r>
        <w:separator/>
      </w:r>
    </w:p>
  </w:footnote>
  <w:footnote w:type="continuationSeparator" w:id="0">
    <w:p w14:paraId="365D36F7" w14:textId="77777777" w:rsidR="00CE0BD5" w:rsidRDefault="00CE0BD5" w:rsidP="00014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60663" w14:textId="77777777" w:rsidR="001E2AB0" w:rsidRDefault="001E2A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07B1E" w14:textId="77777777" w:rsidR="00014A0C" w:rsidRDefault="00977176" w:rsidP="00014A0C">
    <w:pPr>
      <w:pStyle w:val="Kopfzeile"/>
      <w:ind w:left="-1417"/>
    </w:pPr>
    <w:r w:rsidRPr="00977176">
      <w:rPr>
        <w:noProof/>
      </w:rPr>
      <w:drawing>
        <wp:inline distT="0" distB="0" distL="0" distR="0" wp14:anchorId="25641E1F" wp14:editId="0CE46302">
          <wp:extent cx="7522495" cy="1801758"/>
          <wp:effectExtent l="19050" t="0" r="2255" b="0"/>
          <wp:docPr id="3" name="Grafik 2" descr="SPD-Kopf-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D-Kopf-neu.jp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495" cy="1801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6319F" w14:textId="77777777" w:rsidR="001E2AB0" w:rsidRDefault="001E2AB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01CE5"/>
    <w:multiLevelType w:val="hybridMultilevel"/>
    <w:tmpl w:val="657CBA52"/>
    <w:styleLink w:val="ImportierterStil2"/>
    <w:lvl w:ilvl="0" w:tplc="6CF21D1A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BEC9C6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0C4C30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F0DCB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D24F60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585924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296376A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98E538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AEE3DC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5A4BAF"/>
    <w:multiLevelType w:val="hybridMultilevel"/>
    <w:tmpl w:val="657CBA52"/>
    <w:numStyleLink w:val="ImportierterStil2"/>
  </w:abstractNum>
  <w:abstractNum w:abstractNumId="2" w15:restartNumberingAfterBreak="0">
    <w:nsid w:val="5CEA45F0"/>
    <w:multiLevelType w:val="hybridMultilevel"/>
    <w:tmpl w:val="747AD3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33926"/>
    <w:multiLevelType w:val="hybridMultilevel"/>
    <w:tmpl w:val="0E96EB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A0C"/>
    <w:rsid w:val="00014A0C"/>
    <w:rsid w:val="00063C20"/>
    <w:rsid w:val="000C5770"/>
    <w:rsid w:val="0016306D"/>
    <w:rsid w:val="001A432B"/>
    <w:rsid w:val="001E2AB0"/>
    <w:rsid w:val="001F5A22"/>
    <w:rsid w:val="00221E3E"/>
    <w:rsid w:val="00250D0A"/>
    <w:rsid w:val="00323289"/>
    <w:rsid w:val="00352692"/>
    <w:rsid w:val="00380C62"/>
    <w:rsid w:val="0050776F"/>
    <w:rsid w:val="005211B3"/>
    <w:rsid w:val="005D533F"/>
    <w:rsid w:val="006510F4"/>
    <w:rsid w:val="00687EEE"/>
    <w:rsid w:val="00695710"/>
    <w:rsid w:val="007B63B7"/>
    <w:rsid w:val="0083493E"/>
    <w:rsid w:val="008476D1"/>
    <w:rsid w:val="008B1011"/>
    <w:rsid w:val="008E046D"/>
    <w:rsid w:val="008E6E47"/>
    <w:rsid w:val="0093191D"/>
    <w:rsid w:val="00952EF1"/>
    <w:rsid w:val="00977176"/>
    <w:rsid w:val="0099483D"/>
    <w:rsid w:val="009E5341"/>
    <w:rsid w:val="009E6B4F"/>
    <w:rsid w:val="00B762F7"/>
    <w:rsid w:val="00B95DC0"/>
    <w:rsid w:val="00C21179"/>
    <w:rsid w:val="00CE0BD5"/>
    <w:rsid w:val="00D36F16"/>
    <w:rsid w:val="00D37FAA"/>
    <w:rsid w:val="00D60CB2"/>
    <w:rsid w:val="00D70C25"/>
    <w:rsid w:val="00DD09CE"/>
    <w:rsid w:val="00E64DAC"/>
    <w:rsid w:val="00E765DE"/>
    <w:rsid w:val="00E86AEB"/>
    <w:rsid w:val="00EB03E4"/>
    <w:rsid w:val="00FF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0C097"/>
  <w15:docId w15:val="{DDE8CFCF-B99D-461D-B08E-76E62BA0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rsid w:val="00014A0C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14A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14A0C"/>
  </w:style>
  <w:style w:type="paragraph" w:styleId="Fuzeile">
    <w:name w:val="footer"/>
    <w:basedOn w:val="Standard"/>
    <w:link w:val="FuzeileZchn"/>
    <w:unhideWhenUsed/>
    <w:rsid w:val="00014A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4A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A0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A0C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rsid w:val="00014A0C"/>
    <w:pPr>
      <w:jc w:val="both"/>
    </w:pPr>
    <w:rPr>
      <w:rFonts w:ascii="Times New Roman" w:hAnsi="Times New Roman"/>
    </w:rPr>
  </w:style>
  <w:style w:type="character" w:customStyle="1" w:styleId="Textkrper2Zchn">
    <w:name w:val="Textkörper 2 Zchn"/>
    <w:basedOn w:val="Absatz-Standardschriftart"/>
    <w:link w:val="Textkrper2"/>
    <w:rsid w:val="00014A0C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berschrift">
    <w:name w:val="Überschrift"/>
    <w:basedOn w:val="Textkrper2"/>
    <w:link w:val="berschriftZchn"/>
    <w:qFormat/>
    <w:rsid w:val="00014A0C"/>
    <w:pPr>
      <w:widowControl w:val="0"/>
    </w:pPr>
    <w:rPr>
      <w:rFonts w:ascii="TheSans 8-ExtraBold" w:hAnsi="TheSans 8-ExtraBold" w:cs="Arial"/>
      <w:b/>
      <w:color w:val="FF0000"/>
      <w:sz w:val="40"/>
      <w:szCs w:val="40"/>
    </w:rPr>
  </w:style>
  <w:style w:type="paragraph" w:customStyle="1" w:styleId="Subhead">
    <w:name w:val="Subhead"/>
    <w:basedOn w:val="Textkrper2"/>
    <w:link w:val="SubheadZchn"/>
    <w:qFormat/>
    <w:rsid w:val="00014A0C"/>
    <w:pPr>
      <w:widowControl w:val="0"/>
      <w:jc w:val="center"/>
    </w:pPr>
    <w:rPr>
      <w:rFonts w:ascii="TheSans 8-ExtraBold" w:hAnsi="TheSans 8-ExtraBold" w:cs="Arial"/>
      <w:b/>
      <w:sz w:val="34"/>
      <w:szCs w:val="28"/>
    </w:rPr>
  </w:style>
  <w:style w:type="character" w:customStyle="1" w:styleId="berschriftZchn">
    <w:name w:val="Überschrift Zchn"/>
    <w:basedOn w:val="Textkrper2Zchn"/>
    <w:link w:val="berschrift"/>
    <w:rsid w:val="00014A0C"/>
    <w:rPr>
      <w:rFonts w:ascii="TheSans 8-ExtraBold" w:eastAsia="Times New Roman" w:hAnsi="TheSans 8-ExtraBold" w:cs="Arial"/>
      <w:b/>
      <w:color w:val="FF0000"/>
      <w:sz w:val="40"/>
      <w:szCs w:val="40"/>
      <w:lang w:eastAsia="de-DE"/>
    </w:rPr>
  </w:style>
  <w:style w:type="paragraph" w:customStyle="1" w:styleId="Lauftext">
    <w:name w:val="Lauftext"/>
    <w:basedOn w:val="Textkrper2"/>
    <w:link w:val="LauftextZchn"/>
    <w:qFormat/>
    <w:rsid w:val="00014A0C"/>
    <w:pPr>
      <w:widowControl w:val="0"/>
    </w:pPr>
    <w:rPr>
      <w:rFonts w:ascii="TheSans 8-ExtraBold" w:hAnsi="TheSans 8-ExtraBold" w:cs="Arial"/>
      <w:sz w:val="22"/>
      <w:szCs w:val="22"/>
    </w:rPr>
  </w:style>
  <w:style w:type="character" w:customStyle="1" w:styleId="SubheadZchn">
    <w:name w:val="Subhead Zchn"/>
    <w:basedOn w:val="Textkrper2Zchn"/>
    <w:link w:val="Subhead"/>
    <w:rsid w:val="00014A0C"/>
    <w:rPr>
      <w:rFonts w:ascii="TheSans 8-ExtraBold" w:eastAsia="Times New Roman" w:hAnsi="TheSans 8-ExtraBold" w:cs="Arial"/>
      <w:b/>
      <w:sz w:val="34"/>
      <w:szCs w:val="28"/>
      <w:lang w:eastAsia="de-DE"/>
    </w:rPr>
  </w:style>
  <w:style w:type="paragraph" w:customStyle="1" w:styleId="Lauftextdnn">
    <w:name w:val="Lauftext dünn"/>
    <w:basedOn w:val="Lauftext"/>
    <w:link w:val="LauftextdnnZchn"/>
    <w:qFormat/>
    <w:rsid w:val="00014A0C"/>
    <w:rPr>
      <w:rFonts w:ascii="TheSans 5-Regular" w:hAnsi="TheSans 5-Regular"/>
    </w:rPr>
  </w:style>
  <w:style w:type="character" w:customStyle="1" w:styleId="LauftextZchn">
    <w:name w:val="Lauftext Zchn"/>
    <w:basedOn w:val="Textkrper2Zchn"/>
    <w:link w:val="Lauftext"/>
    <w:rsid w:val="00014A0C"/>
    <w:rPr>
      <w:rFonts w:ascii="TheSans 8-ExtraBold" w:eastAsia="Times New Roman" w:hAnsi="TheSans 8-ExtraBold" w:cs="Arial"/>
      <w:sz w:val="24"/>
      <w:szCs w:val="20"/>
      <w:lang w:eastAsia="de-DE"/>
    </w:rPr>
  </w:style>
  <w:style w:type="paragraph" w:customStyle="1" w:styleId="berschrift-35pt">
    <w:name w:val="Überschrift-35 pt"/>
    <w:basedOn w:val="berschrift"/>
    <w:link w:val="berschrift-35ptZchn"/>
    <w:qFormat/>
    <w:rsid w:val="00014A0C"/>
    <w:rPr>
      <w:sz w:val="70"/>
      <w:szCs w:val="70"/>
    </w:rPr>
  </w:style>
  <w:style w:type="character" w:customStyle="1" w:styleId="LauftextdnnZchn">
    <w:name w:val="Lauftext dünn Zchn"/>
    <w:basedOn w:val="LauftextZchn"/>
    <w:link w:val="Lauftextdnn"/>
    <w:rsid w:val="00014A0C"/>
    <w:rPr>
      <w:rFonts w:ascii="TheSans 5-Regular" w:eastAsia="Times New Roman" w:hAnsi="TheSans 5-Regular" w:cs="Arial"/>
      <w:sz w:val="24"/>
      <w:szCs w:val="20"/>
      <w:lang w:eastAsia="de-DE"/>
    </w:rPr>
  </w:style>
  <w:style w:type="paragraph" w:customStyle="1" w:styleId="Lauftextdnngro">
    <w:name w:val="Lauftext dünn groß"/>
    <w:basedOn w:val="Lauftext"/>
    <w:link w:val="LauftextdnngroZchn"/>
    <w:qFormat/>
    <w:rsid w:val="00014A0C"/>
    <w:rPr>
      <w:rFonts w:ascii="TheSans 5-Regular" w:hAnsi="TheSans 5-Regular"/>
      <w:sz w:val="30"/>
      <w:szCs w:val="30"/>
    </w:rPr>
  </w:style>
  <w:style w:type="character" w:customStyle="1" w:styleId="berschrift-35ptZchn">
    <w:name w:val="Überschrift-35 pt Zchn"/>
    <w:basedOn w:val="berschriftZchn"/>
    <w:link w:val="berschrift-35pt"/>
    <w:rsid w:val="00014A0C"/>
    <w:rPr>
      <w:rFonts w:ascii="TheSans 8-ExtraBold" w:eastAsia="Times New Roman" w:hAnsi="TheSans 8-ExtraBold" w:cs="Arial"/>
      <w:b/>
      <w:color w:val="FF0000"/>
      <w:sz w:val="70"/>
      <w:szCs w:val="70"/>
      <w:lang w:eastAsia="de-DE"/>
    </w:rPr>
  </w:style>
  <w:style w:type="character" w:customStyle="1" w:styleId="LauftextdnngroZchn">
    <w:name w:val="Lauftext dünn groß Zchn"/>
    <w:basedOn w:val="LauftextZchn"/>
    <w:link w:val="Lauftextdnngro"/>
    <w:rsid w:val="00014A0C"/>
    <w:rPr>
      <w:rFonts w:ascii="TheSans 5-Regular" w:eastAsia="Times New Roman" w:hAnsi="TheSans 5-Regular" w:cs="Arial"/>
      <w:sz w:val="30"/>
      <w:szCs w:val="30"/>
      <w:lang w:eastAsia="de-DE"/>
    </w:rPr>
  </w:style>
  <w:style w:type="paragraph" w:customStyle="1" w:styleId="EinfAbs">
    <w:name w:val="[Einf. Abs.]"/>
    <w:basedOn w:val="Standard"/>
    <w:uiPriority w:val="99"/>
    <w:rsid w:val="000C577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eastAsia="en-US"/>
    </w:rPr>
  </w:style>
  <w:style w:type="paragraph" w:customStyle="1" w:styleId="SPD">
    <w:name w:val="SPD"/>
    <w:rsid w:val="001E2AB0"/>
    <w:pPr>
      <w:spacing w:after="0" w:line="240" w:lineRule="atLeast"/>
      <w:ind w:left="907" w:right="964"/>
    </w:pPr>
    <w:rPr>
      <w:rFonts w:ascii="Futura Medium" w:eastAsia="Times New Roman" w:hAnsi="Futura Medium" w:cs="Times New Roman"/>
      <w:b/>
      <w:sz w:val="26"/>
      <w:szCs w:val="20"/>
      <w:lang w:eastAsia="de-DE"/>
    </w:rPr>
  </w:style>
  <w:style w:type="character" w:styleId="Hyperlink">
    <w:name w:val="Hyperlink"/>
    <w:basedOn w:val="Absatz-Standardschriftart"/>
    <w:rsid w:val="001E2AB0"/>
    <w:rPr>
      <w:color w:val="0000FF"/>
      <w:u w:val="single"/>
    </w:rPr>
  </w:style>
  <w:style w:type="paragraph" w:styleId="Listenabsatz">
    <w:name w:val="List Paragraph"/>
    <w:rsid w:val="00D37FAA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de-DE"/>
    </w:rPr>
  </w:style>
  <w:style w:type="numbering" w:customStyle="1" w:styleId="ImportierterStil2">
    <w:name w:val="Importierter Stil: 2"/>
    <w:rsid w:val="00D37FA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hristina.alexandrowiz@rub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v-koerne@spd-dortmun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</dc:creator>
  <cp:lastModifiedBy>Christina Alexandrowiz</cp:lastModifiedBy>
  <cp:revision>4</cp:revision>
  <dcterms:created xsi:type="dcterms:W3CDTF">2019-10-07T10:40:00Z</dcterms:created>
  <dcterms:modified xsi:type="dcterms:W3CDTF">2019-10-09T19:28:00Z</dcterms:modified>
</cp:coreProperties>
</file>